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c805b8c" w14:textId="c805b8c">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Білім туралы құжаттарды ресімдеу жөніндегі талаптарды бекіту туралы</w:t>
      </w:r>
    </w:p>
    <w:p>
      <w:pPr>
        <w:spacing w:after="0"/>
        <w:ind w:left="0"/>
        <w:jc w:val="both"/>
      </w:pPr>
      <w:r>
        <w:rPr>
          <w:rFonts w:ascii="Times New Roman"/>
          <w:b w:val="false"/>
          <w:i w:val="false"/>
          <w:color w:val="000000"/>
          <w:sz w:val="28"/>
        </w:rPr>
        <w:t>Қазақстан Республикасы Білім және ғылым министрлігінің 2007 жылғы 21 қарашадағы № 565 бұйрығы. Қазақстан Республикасының Әділет министрлігінде 2007 жылғы 3 желтоқсандағы Нормативтік құқықтық кесімдерді мемлекеттік тіркеудің тізіліміне № 5025 болып енгізілді</w:t>
      </w:r>
    </w:p>
    <w:p>
      <w:pPr>
        <w:spacing w:after="0"/>
        <w:ind w:left="0"/>
        <w:jc w:val="both"/>
      </w:pPr>
      <w:bookmarkStart w:name="z1" w:id="0"/>
      <w:r>
        <w:rPr>
          <w:rFonts w:ascii="Times New Roman"/>
          <w:b w:val="false"/>
          <w:i w:val="false"/>
          <w:color w:val="ff0000"/>
          <w:sz w:val="28"/>
        </w:rPr>
        <w:t xml:space="preserve">
      Қолданушылардың назарына!!! </w:t>
      </w:r>
      <w:r>
        <w:br/>
      </w:r>
      <w:r>
        <w:rPr>
          <w:rFonts w:ascii="Times New Roman"/>
          <w:b w:val="false"/>
          <w:i w:val="false"/>
          <w:color w:val="ff0000"/>
          <w:sz w:val="28"/>
        </w:rPr>
        <w:t xml:space="preserve">
      Қаулының қолданысқа енгізілу тәртібін </w:t>
      </w:r>
      <w:r>
        <w:rPr>
          <w:rFonts w:ascii="Times New Roman"/>
          <w:b w:val="false"/>
          <w:i w:val="false"/>
          <w:color w:val="ff0000"/>
          <w:sz w:val="28"/>
        </w:rPr>
        <w:t>3-тармақтан</w:t>
      </w:r>
      <w:r>
        <w:rPr>
          <w:rFonts w:ascii="Times New Roman"/>
          <w:b w:val="false"/>
          <w:i w:val="false"/>
          <w:color w:val="ff0000"/>
          <w:sz w:val="28"/>
        </w:rPr>
        <w:t xml:space="preserve"> қараңыз. </w:t>
      </w:r>
    </w:p>
    <w:bookmarkEnd w:id="0"/>
    <w:p>
      <w:pPr>
        <w:spacing w:after="0"/>
        <w:ind w:left="0"/>
        <w:jc w:val="both"/>
      </w:pPr>
      <w:r>
        <w:rPr>
          <w:rFonts w:ascii="Times New Roman"/>
          <w:b w:val="false"/>
          <w:i w:val="false"/>
          <w:color w:val="ff0000"/>
          <w:sz w:val="28"/>
        </w:rPr>
        <w:t xml:space="preserve">      Ескерту. Бұйрықтың тақырыбы жаңа редакцияда - ҚР Білім және ғылым министрінің 22.06.2015 </w:t>
      </w:r>
      <w:r>
        <w:rPr>
          <w:rFonts w:ascii="Times New Roman"/>
          <w:b w:val="false"/>
          <w:i w:val="false"/>
          <w:color w:val="ff0000"/>
          <w:sz w:val="28"/>
        </w:rPr>
        <w:t>№ 403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bookmarkStart w:name="z2" w:id="1"/>
    <w:p>
      <w:pPr>
        <w:spacing w:after="0"/>
        <w:ind w:left="0"/>
        <w:jc w:val="both"/>
      </w:pPr>
      <w:r>
        <w:rPr>
          <w:rFonts w:ascii="Times New Roman"/>
          <w:b w:val="false"/>
          <w:i w:val="false"/>
          <w:color w:val="000000"/>
          <w:sz w:val="28"/>
        </w:rPr>
        <w:t>      "Білім туралы" Қазақстан Республикасының 2007 жылғы 27 шілдедегі  </w:t>
      </w:r>
      <w:r>
        <w:rPr>
          <w:rFonts w:ascii="Times New Roman"/>
          <w:b w:val="false"/>
          <w:i w:val="false"/>
          <w:color w:val="000000"/>
          <w:sz w:val="28"/>
        </w:rPr>
        <w:t xml:space="preserve">Заңын </w:t>
      </w:r>
      <w:r>
        <w:rPr>
          <w:rFonts w:ascii="Times New Roman"/>
          <w:b w:val="false"/>
          <w:i w:val="false"/>
          <w:color w:val="000000"/>
          <w:sz w:val="28"/>
        </w:rPr>
        <w:t xml:space="preserve">іске асыру мақсатында  </w:t>
      </w:r>
      <w:r>
        <w:rPr>
          <w:rFonts w:ascii="Times New Roman"/>
          <w:b/>
          <w:i w:val="false"/>
          <w:color w:val="000000"/>
          <w:sz w:val="28"/>
        </w:rPr>
        <w:t>БҰЙЫРАМЫН:</w:t>
      </w:r>
      <w:r>
        <w:br/>
      </w:r>
      <w:r>
        <w:rPr>
          <w:rFonts w:ascii="Times New Roman"/>
          <w:b w:val="false"/>
          <w:i w:val="false"/>
          <w:color w:val="000000"/>
          <w:sz w:val="28"/>
        </w:rPr>
        <w:t>
</w:t>
      </w:r>
      <w:r>
        <w:rPr>
          <w:rFonts w:ascii="Times New Roman"/>
          <w:b w:val="false"/>
          <w:i w:val="false"/>
          <w:color w:val="000000"/>
          <w:sz w:val="28"/>
        </w:rPr>
        <w:t>
      1. Білім туралы құжаттарды ресімдеу жөніндегі </w:t>
      </w:r>
      <w:r>
        <w:rPr>
          <w:rFonts w:ascii="Times New Roman"/>
          <w:b w:val="false"/>
          <w:i w:val="false"/>
          <w:color w:val="000000"/>
          <w:sz w:val="28"/>
        </w:rPr>
        <w:t>талаптар</w:t>
      </w:r>
      <w:r>
        <w:rPr>
          <w:rFonts w:ascii="Times New Roman"/>
          <w:b w:val="false"/>
          <w:i w:val="false"/>
          <w:color w:val="000000"/>
          <w:sz w:val="28"/>
        </w:rPr>
        <w:t xml:space="preserve"> бекітілсін.</w:t>
      </w:r>
      <w:r>
        <w:br/>
      </w:r>
      <w:r>
        <w:rPr>
          <w:rFonts w:ascii="Times New Roman"/>
          <w:b w:val="false"/>
          <w:i w:val="false"/>
          <w:color w:val="000000"/>
          <w:sz w:val="28"/>
        </w:rPr>
        <w:t>
      </w:t>
      </w:r>
      <w:r>
        <w:rPr>
          <w:rFonts w:ascii="Times New Roman"/>
          <w:b w:val="false"/>
          <w:i w:val="false"/>
          <w:color w:val="ff0000"/>
          <w:sz w:val="28"/>
        </w:rPr>
        <w:t xml:space="preserve">Ескерту. 1-тармақ жаңа редакцияда - ҚР Білім және ғылым министрінің 22.06.2015 </w:t>
      </w:r>
      <w:r>
        <w:rPr>
          <w:rFonts w:ascii="Times New Roman"/>
          <w:b w:val="false"/>
          <w:i w:val="false"/>
          <w:color w:val="000000"/>
          <w:sz w:val="28"/>
        </w:rPr>
        <w:t>№ 403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r>
        <w:rPr>
          <w:rFonts w:ascii="Times New Roman"/>
          <w:b w:val="false"/>
          <w:i w:val="false"/>
          <w:color w:val="000000"/>
          <w:sz w:val="28"/>
        </w:rPr>
        <w:t xml:space="preserve">
      2. Жоғары және жоғары оқу орнынан кейінгі білім департаменті (С.М. Өмірбаев) осы бұйрықты Қазақстан Республикасының Әділет министрлігіне белгіленген тәртіппен мемлекеттік тіркеуге ұсынсын. </w:t>
      </w:r>
      <w:r>
        <w:br/>
      </w:r>
      <w:r>
        <w:rPr>
          <w:rFonts w:ascii="Times New Roman"/>
          <w:b w:val="false"/>
          <w:i w:val="false"/>
          <w:color w:val="000000"/>
          <w:sz w:val="28"/>
        </w:rPr>
        <w:t>
</w:t>
      </w:r>
      <w:r>
        <w:rPr>
          <w:rFonts w:ascii="Times New Roman"/>
          <w:b w:val="false"/>
          <w:i w:val="false"/>
          <w:color w:val="000000"/>
          <w:sz w:val="28"/>
        </w:rPr>
        <w:t xml:space="preserve">
      3. Осы бұйрық алғаш ресми жарияланған күнінен бастап он күн өткеннен кейін қолданысқа енгізіледі. </w:t>
      </w:r>
      <w:r>
        <w:br/>
      </w:r>
      <w:r>
        <w:rPr>
          <w:rFonts w:ascii="Times New Roman"/>
          <w:b w:val="false"/>
          <w:i w:val="false"/>
          <w:color w:val="000000"/>
          <w:sz w:val="28"/>
        </w:rPr>
        <w:t>
</w:t>
      </w:r>
      <w:r>
        <w:rPr>
          <w:rFonts w:ascii="Times New Roman"/>
          <w:b w:val="false"/>
          <w:i w:val="false"/>
          <w:color w:val="000000"/>
          <w:sz w:val="28"/>
        </w:rPr>
        <w:t xml:space="preserve">
      4. Осы бұйрықтың орындалуын бақылауды өзіме қалдырамын. </w:t>
      </w:r>
    </w:p>
    <w:bookmarkEnd w:id="1"/>
    <w:p>
      <w:pPr>
        <w:spacing w:after="0"/>
        <w:ind w:left="0"/>
        <w:jc w:val="both"/>
      </w:pPr>
      <w:r>
        <w:rPr>
          <w:rFonts w:ascii="Times New Roman"/>
          <w:b w:val="false"/>
          <w:i/>
          <w:color w:val="000000"/>
          <w:sz w:val="28"/>
        </w:rPr>
        <w:t xml:space="preserve">      Министрдің міндетін </w:t>
      </w:r>
      <w:r>
        <w:br/>
      </w:r>
      <w:r>
        <w:rPr>
          <w:rFonts w:ascii="Times New Roman"/>
          <w:b w:val="false"/>
          <w:i w:val="false"/>
          <w:color w:val="000000"/>
          <w:sz w:val="28"/>
        </w:rPr>
        <w:t>
</w:t>
      </w:r>
      <w:r>
        <w:rPr>
          <w:rFonts w:ascii="Times New Roman"/>
          <w:b w:val="false"/>
          <w:i/>
          <w:color w:val="000000"/>
          <w:sz w:val="28"/>
        </w:rPr>
        <w:t xml:space="preserve">      атқарушы </w:t>
      </w:r>
    </w:p>
    <w:bookmarkStart w:name="z6" w:id="2"/>
    <w:p>
      <w:pPr>
        <w:spacing w:after="0"/>
        <w:ind w:left="0"/>
        <w:jc w:val="both"/>
      </w:pPr>
      <w:r>
        <w:rPr>
          <w:rFonts w:ascii="Times New Roman"/>
          <w:b w:val="false"/>
          <w:i w:val="false"/>
          <w:color w:val="000000"/>
          <w:sz w:val="28"/>
        </w:rPr>
        <w:t xml:space="preserve">
Қазақстан Республикасы    </w:t>
      </w:r>
      <w:r>
        <w:br/>
      </w:r>
      <w:r>
        <w:rPr>
          <w:rFonts w:ascii="Times New Roman"/>
          <w:b w:val="false"/>
          <w:i w:val="false"/>
          <w:color w:val="000000"/>
          <w:sz w:val="28"/>
        </w:rPr>
        <w:t xml:space="preserve">
Білім және ғылым министрінің </w:t>
      </w:r>
      <w:r>
        <w:br/>
      </w:r>
      <w:r>
        <w:rPr>
          <w:rFonts w:ascii="Times New Roman"/>
          <w:b w:val="false"/>
          <w:i w:val="false"/>
          <w:color w:val="000000"/>
          <w:sz w:val="28"/>
        </w:rPr>
        <w:t xml:space="preserve">
2007 жылғы 21 қарашадағы   </w:t>
      </w:r>
      <w:r>
        <w:br/>
      </w:r>
      <w:r>
        <w:rPr>
          <w:rFonts w:ascii="Times New Roman"/>
          <w:b w:val="false"/>
          <w:i w:val="false"/>
          <w:color w:val="000000"/>
          <w:sz w:val="28"/>
        </w:rPr>
        <w:t xml:space="preserve">
N 565 бұйрығымен бекітілген </w:t>
      </w:r>
    </w:p>
    <w:bookmarkEnd w:id="2"/>
    <w:bookmarkStart w:name="z23" w:id="3"/>
    <w:p>
      <w:pPr>
        <w:spacing w:after="0"/>
        <w:ind w:left="0"/>
        <w:jc w:val="left"/>
      </w:pPr>
      <w:r>
        <w:rPr>
          <w:rFonts w:ascii="Times New Roman"/>
          <w:b/>
          <w:i w:val="false"/>
          <w:color w:val="000000"/>
        </w:rPr>
        <w:t xml:space="preserve"> 
Білім туралы құжаттарды ресімдеу жөніндегі талаптар</w:t>
      </w:r>
    </w:p>
    <w:bookmarkEnd w:id="3"/>
    <w:p>
      <w:pPr>
        <w:spacing w:after="0"/>
        <w:ind w:left="0"/>
        <w:jc w:val="both"/>
      </w:pPr>
      <w:r>
        <w:rPr>
          <w:rFonts w:ascii="Times New Roman"/>
          <w:b w:val="false"/>
          <w:i w:val="false"/>
          <w:color w:val="ff0000"/>
          <w:sz w:val="28"/>
        </w:rPr>
        <w:t xml:space="preserve">      Ескерту. Талаптардың тақырыбы жаңа редакцияда - ҚР Білім және ғылым министрінің 22.06.2015 </w:t>
      </w:r>
      <w:r>
        <w:rPr>
          <w:rFonts w:ascii="Times New Roman"/>
          <w:b w:val="false"/>
          <w:i w:val="false"/>
          <w:color w:val="ff0000"/>
          <w:sz w:val="28"/>
        </w:rPr>
        <w:t>№ 403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bookmarkStart w:name="z24" w:id="4"/>
    <w:p>
      <w:pPr>
        <w:spacing w:after="0"/>
        <w:ind w:left="0"/>
        <w:jc w:val="both"/>
      </w:pPr>
      <w:r>
        <w:rPr>
          <w:rFonts w:ascii="Times New Roman"/>
          <w:b w:val="false"/>
          <w:i w:val="false"/>
          <w:color w:val="000000"/>
          <w:sz w:val="28"/>
        </w:rPr>
        <w:t>
      1. Куәліктерді, аттестаттарды, кәсіптік даярлау туралы куәліктерді, дипломдарды және олардың қосымшаларын оқу орны каллиграфиялық жазумен (қара тушьпен немесе қара түсті шарлы қаламмен) немесе баспа жабдығының көмегімен толтырады.</w:t>
      </w:r>
      <w:r>
        <w:br/>
      </w:r>
      <w:r>
        <w:rPr>
          <w:rFonts w:ascii="Times New Roman"/>
          <w:b w:val="false"/>
          <w:i w:val="false"/>
          <w:color w:val="000000"/>
          <w:sz w:val="28"/>
        </w:rPr>
        <w:t>
      </w:t>
      </w:r>
      <w:r>
        <w:rPr>
          <w:rFonts w:ascii="Times New Roman"/>
          <w:b w:val="false"/>
          <w:i w:val="false"/>
          <w:color w:val="ff0000"/>
          <w:sz w:val="28"/>
        </w:rPr>
        <w:t xml:space="preserve">Ескерту. 1-тармақ жаңа редакцияда - ҚР Білім және ғылым министрінің 22.06.2015 </w:t>
      </w:r>
      <w:r>
        <w:rPr>
          <w:rFonts w:ascii="Times New Roman"/>
          <w:b w:val="false"/>
          <w:i w:val="false"/>
          <w:color w:val="000000"/>
          <w:sz w:val="28"/>
        </w:rPr>
        <w:t>№ 403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r>
        <w:rPr>
          <w:rFonts w:ascii="Times New Roman"/>
          <w:b w:val="false"/>
          <w:i w:val="false"/>
          <w:color w:val="000000"/>
          <w:sz w:val="28"/>
        </w:rPr>
        <w:t>
      2. Куәліктердің, аттестаттардың, кәсіптік даярлау туралы куәліктердің, дипломдардың бланкілері (бұдан әрі - бланкілер) және олардың қосымшалары қазақ және орыс тілдерінде толтырылады.</w:t>
      </w:r>
      <w:r>
        <w:br/>
      </w:r>
      <w:r>
        <w:rPr>
          <w:rFonts w:ascii="Times New Roman"/>
          <w:b w:val="false"/>
          <w:i w:val="false"/>
          <w:color w:val="000000"/>
          <w:sz w:val="28"/>
        </w:rPr>
        <w:t>
      </w:t>
      </w:r>
      <w:r>
        <w:rPr>
          <w:rFonts w:ascii="Times New Roman"/>
          <w:b w:val="false"/>
          <w:i w:val="false"/>
          <w:color w:val="ff0000"/>
          <w:sz w:val="28"/>
        </w:rPr>
        <w:t xml:space="preserve">Ескерту. 2-тармақ жаңа редакцияда - ҚР Білім және ғылым министрінің 22.06.2015 </w:t>
      </w:r>
      <w:r>
        <w:rPr>
          <w:rFonts w:ascii="Times New Roman"/>
          <w:b w:val="false"/>
          <w:i w:val="false"/>
          <w:color w:val="000000"/>
          <w:sz w:val="28"/>
        </w:rPr>
        <w:t>№ 403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r>
        <w:rPr>
          <w:rFonts w:ascii="Times New Roman"/>
          <w:b w:val="false"/>
          <w:i w:val="false"/>
          <w:color w:val="000000"/>
          <w:sz w:val="28"/>
        </w:rPr>
        <w:t>
      3. Бланкілер мынадай үлгіде толтырылады:</w:t>
      </w:r>
      <w:r>
        <w:br/>
      </w:r>
      <w:r>
        <w:rPr>
          <w:rFonts w:ascii="Times New Roman"/>
          <w:b w:val="false"/>
          <w:i w:val="false"/>
          <w:color w:val="000000"/>
          <w:sz w:val="28"/>
        </w:rPr>
        <w:t>
      1) оқуды аяқтаған адамның тегі, аты, әкесінің аты (болған жағдайда) жеке тұлғаны қуәландыратын құжаттағы (немесе оның орнына жүретін құжаттағы) жазуға сәйкес (барыс септігінде).</w:t>
      </w:r>
      <w:r>
        <w:br/>
      </w:r>
      <w:r>
        <w:rPr>
          <w:rFonts w:ascii="Times New Roman"/>
          <w:b w:val="false"/>
          <w:i w:val="false"/>
          <w:color w:val="000000"/>
          <w:sz w:val="28"/>
        </w:rPr>
        <w:t>
      2) шетелдік азаматтың тегі, аты, әкесінің аты (болған жағдайда) орыс тілді транскрипциядағы ұлттық төлқұжатының деректері бойынша жазылады. Транскрипция оқу орнын аяқтаған адаммен келісілуі тиіс.</w:t>
      </w:r>
      <w:r>
        <w:br/>
      </w:r>
      <w:r>
        <w:rPr>
          <w:rFonts w:ascii="Times New Roman"/>
          <w:b w:val="false"/>
          <w:i w:val="false"/>
          <w:color w:val="000000"/>
          <w:sz w:val="28"/>
        </w:rPr>
        <w:t>
      3) «Білім беру ұйымының толық атауы» деген жолда оқу орнының ресми атауы көрсетіледі (табыс септігінде).</w:t>
      </w:r>
      <w:r>
        <w:br/>
      </w:r>
      <w:r>
        <w:rPr>
          <w:rFonts w:ascii="Times New Roman"/>
          <w:b w:val="false"/>
          <w:i w:val="false"/>
          <w:color w:val="000000"/>
          <w:sz w:val="28"/>
        </w:rPr>
        <w:t>
</w:t>
      </w:r>
      <w:r>
        <w:rPr>
          <w:rFonts w:ascii="Times New Roman"/>
          <w:b w:val="false"/>
          <w:i w:val="false"/>
          <w:color w:val="ff0000"/>
          <w:sz w:val="28"/>
        </w:rPr>
        <w:t xml:space="preserve">      Ескерту. 3-тармақ жаңа редакцияда - ҚР Білім және ғылым министрінің 22.06.2015 </w:t>
      </w:r>
      <w:r>
        <w:rPr>
          <w:rFonts w:ascii="Times New Roman"/>
          <w:b w:val="false"/>
          <w:i w:val="false"/>
          <w:color w:val="000000"/>
          <w:sz w:val="28"/>
        </w:rPr>
        <w:t>№ 403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r>
        <w:rPr>
          <w:rFonts w:ascii="Times New Roman"/>
          <w:b w:val="false"/>
          <w:i w:val="false"/>
          <w:color w:val="000000"/>
          <w:sz w:val="28"/>
        </w:rPr>
        <w:t>
      4. Құжаттардың барлық түрлерінің қосымша беттері мен қосымшаларының сериясы мен жеті саннан тұратын нөмірі болады (Қазақстан Республикасының ұлттық валютасы нөмірленуіне ұқсастық бойынша).</w:t>
      </w:r>
      <w:r>
        <w:br/>
      </w:r>
      <w:r>
        <w:rPr>
          <w:rFonts w:ascii="Times New Roman"/>
          <w:b w:val="false"/>
          <w:i w:val="false"/>
          <w:color w:val="000000"/>
          <w:sz w:val="28"/>
        </w:rPr>
        <w:t>
      </w:t>
      </w:r>
      <w:r>
        <w:rPr>
          <w:rFonts w:ascii="Times New Roman"/>
          <w:b w:val="false"/>
          <w:i w:val="false"/>
          <w:color w:val="ff0000"/>
          <w:sz w:val="28"/>
        </w:rPr>
        <w:t xml:space="preserve">Ескерту. 4-тармақ жаңа редакцияда - ҚР Білім және ғылым министрінің 22.06.2015 </w:t>
      </w:r>
      <w:r>
        <w:rPr>
          <w:rFonts w:ascii="Times New Roman"/>
          <w:b w:val="false"/>
          <w:i w:val="false"/>
          <w:color w:val="000000"/>
          <w:sz w:val="28"/>
        </w:rPr>
        <w:t>№ 403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bookmarkEnd w:id="4"/>
    <w:bookmarkStart w:name="z10" w:id="5"/>
    <w:p>
      <w:pPr>
        <w:spacing w:after="0"/>
        <w:ind w:left="0"/>
        <w:jc w:val="both"/>
      </w:pPr>
      <w:r>
        <w:rPr>
          <w:rFonts w:ascii="Times New Roman"/>
          <w:b w:val="false"/>
          <w:i w:val="false"/>
          <w:color w:val="000000"/>
          <w:sz w:val="28"/>
        </w:rPr>
        <w:t xml:space="preserve">
      5. Оқу орындары жыл сайын 1 қазанға дейін білім беру саласындағы орталық атқарушы органға бланкілердің қажетті санына өтінім ұсынады. </w:t>
      </w:r>
    </w:p>
    <w:bookmarkEnd w:id="5"/>
    <w:bookmarkStart w:name="z11" w:id="6"/>
    <w:p>
      <w:pPr>
        <w:spacing w:after="0"/>
        <w:ind w:left="0"/>
        <w:jc w:val="both"/>
      </w:pPr>
      <w:r>
        <w:rPr>
          <w:rFonts w:ascii="Times New Roman"/>
          <w:b w:val="false"/>
          <w:i w:val="false"/>
          <w:color w:val="000000"/>
          <w:sz w:val="28"/>
        </w:rPr>
        <w:t xml:space="preserve">
      6. Бланкінің төменгі бөлігінде білім беру ұйымы орналасқан қала, ауыл, аудан, облыс, бланкіні беру мерзімі: күні (санмен), айы (жазбаша) және жылы (төрт таңбалы санмен), берілетін бланкілерді тіркеу кітабы бойынша бланкінің тіркеу нөмірі көрсетіледі. </w:t>
      </w:r>
    </w:p>
    <w:bookmarkEnd w:id="6"/>
    <w:bookmarkStart w:name="z12" w:id="7"/>
    <w:p>
      <w:pPr>
        <w:spacing w:after="0"/>
        <w:ind w:left="0"/>
        <w:jc w:val="both"/>
      </w:pPr>
      <w:r>
        <w:rPr>
          <w:rFonts w:ascii="Times New Roman"/>
          <w:b w:val="false"/>
          <w:i w:val="false"/>
          <w:color w:val="000000"/>
          <w:sz w:val="28"/>
        </w:rPr>
        <w:t xml:space="preserve">
      7. Бланкінің оң жағының екінші жағы оны басқа елге әкеткен жағдайда бланкіні заңдастыруға байланысты тиісті органның апостилі мен белгісін қоюға арналған. </w:t>
      </w:r>
    </w:p>
    <w:bookmarkEnd w:id="7"/>
    <w:bookmarkStart w:name="z13" w:id="8"/>
    <w:p>
      <w:pPr>
        <w:spacing w:after="0"/>
        <w:ind w:left="0"/>
        <w:jc w:val="both"/>
      </w:pPr>
      <w:r>
        <w:rPr>
          <w:rFonts w:ascii="Times New Roman"/>
          <w:b w:val="false"/>
          <w:i w:val="false"/>
          <w:color w:val="000000"/>
          <w:sz w:val="28"/>
        </w:rPr>
        <w:t xml:space="preserve">
      8. Бланкіні толтырғаннан кейін оған енгізілген жазудың нақты және қатесіздігіне мұқият тексеру жүргізілуі тиіс. Қатемен жазылған құжат жарамсыз болып саналады. </w:t>
      </w:r>
    </w:p>
    <w:bookmarkEnd w:id="8"/>
    <w:bookmarkStart w:name="z14" w:id="9"/>
    <w:p>
      <w:pPr>
        <w:spacing w:after="0"/>
        <w:ind w:left="0"/>
        <w:jc w:val="both"/>
      </w:pPr>
      <w:r>
        <w:rPr>
          <w:rFonts w:ascii="Times New Roman"/>
          <w:b w:val="false"/>
          <w:i w:val="false"/>
          <w:color w:val="000000"/>
          <w:sz w:val="28"/>
        </w:rPr>
        <w:t xml:space="preserve">
      9. </w:t>
      </w:r>
      <w:r>
        <w:rPr>
          <w:rFonts w:ascii="Times New Roman"/>
          <w:b w:val="false"/>
          <w:i w:val="false"/>
          <w:color w:val="ff0000"/>
          <w:sz w:val="28"/>
        </w:rPr>
        <w:t xml:space="preserve">Алынып тасталды - ҚР Білім және ғылым министрінің 22.06.2015 </w:t>
      </w:r>
      <w:r>
        <w:rPr>
          <w:rFonts w:ascii="Times New Roman"/>
          <w:b w:val="false"/>
          <w:i w:val="false"/>
          <w:color w:val="000000"/>
          <w:sz w:val="28"/>
        </w:rPr>
        <w:t>№ 403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bookmarkEnd w:id="9"/>
    <w:bookmarkStart w:name="z15" w:id="10"/>
    <w:p>
      <w:pPr>
        <w:spacing w:after="0"/>
        <w:ind w:left="0"/>
        <w:jc w:val="both"/>
      </w:pPr>
      <w:r>
        <w:rPr>
          <w:rFonts w:ascii="Times New Roman"/>
          <w:b w:val="false"/>
          <w:i w:val="false"/>
          <w:color w:val="000000"/>
          <w:sz w:val="28"/>
        </w:rPr>
        <w:t xml:space="preserve">
      10. Куәліктерге, аттестаттарға қосымша бланкілер мынадай үлгіде толтырылады: </w:t>
      </w:r>
      <w:r>
        <w:br/>
      </w:r>
      <w:r>
        <w:rPr>
          <w:rFonts w:ascii="Times New Roman"/>
          <w:b w:val="false"/>
          <w:i w:val="false"/>
          <w:color w:val="000000"/>
          <w:sz w:val="28"/>
        </w:rPr>
        <w:t>
      1) Тегі, аты, әкесінің аты (болған жағдайда) толық атау септігінде көрсетіледі.</w:t>
      </w:r>
      <w:r>
        <w:br/>
      </w:r>
      <w:r>
        <w:rPr>
          <w:rFonts w:ascii="Times New Roman"/>
          <w:b w:val="false"/>
          <w:i w:val="false"/>
          <w:color w:val="000000"/>
          <w:sz w:val="28"/>
        </w:rPr>
        <w:t>
      2) Пәндер бойынша бағалар санмен, ал жақшада жазбаша қойылады.</w:t>
      </w:r>
      <w:r>
        <w:br/>
      </w:r>
      <w:r>
        <w:rPr>
          <w:rFonts w:ascii="Times New Roman"/>
          <w:b w:val="false"/>
          <w:i w:val="false"/>
          <w:color w:val="000000"/>
          <w:sz w:val="28"/>
        </w:rPr>
        <w:t xml:space="preserve">
      3) Денсаулық жағдайына байланысты дене тәрбиесі және технологиядан босатылған 9, 11 (12) сыныптарда білім алушыларға "босатылған" деп жазылады. </w:t>
      </w:r>
      <w:r>
        <w:br/>
      </w:r>
      <w:r>
        <w:rPr>
          <w:rFonts w:ascii="Times New Roman"/>
          <w:b w:val="false"/>
          <w:i w:val="false"/>
          <w:color w:val="000000"/>
          <w:sz w:val="28"/>
        </w:rPr>
        <w:t xml:space="preserve">
      4) "ана тілі", "әдебиет" бағандары ұлттық тілде оқытатын мектептерде (қазақ және орыс тілінде оқытатын мектептерден басқа) толтырылады. </w:t>
      </w:r>
      <w:r>
        <w:br/>
      </w:r>
      <w:r>
        <w:rPr>
          <w:rFonts w:ascii="Times New Roman"/>
          <w:b w:val="false"/>
          <w:i w:val="false"/>
          <w:color w:val="000000"/>
          <w:sz w:val="28"/>
        </w:rPr>
        <w:t xml:space="preserve">
      5) "бейнелеу өнерінен" және "музыкадан" деген жолдар 6-сыныптағы жылдық баға бойынша толтырылады. </w:t>
      </w:r>
      <w:r>
        <w:br/>
      </w:r>
      <w:r>
        <w:rPr>
          <w:rFonts w:ascii="Times New Roman"/>
          <w:b w:val="false"/>
          <w:i w:val="false"/>
          <w:color w:val="000000"/>
          <w:sz w:val="28"/>
        </w:rPr>
        <w:t xml:space="preserve">
      6) "Қолданбалы курстар" немесе "таңдауы бойынша курстар" сөздерінен кейін оқу жоспарына сәйкес курстардың атаулары жазылады. Сынақ жүйесі енгізілген пәндер бойынша - "есептелінді". </w:t>
      </w:r>
      <w:r>
        <w:br/>
      </w:r>
      <w:r>
        <w:rPr>
          <w:rFonts w:ascii="Times New Roman"/>
          <w:b w:val="false"/>
          <w:i w:val="false"/>
          <w:color w:val="000000"/>
          <w:sz w:val="28"/>
        </w:rPr>
        <w:t xml:space="preserve">
      7) Туған күні, айы, жылы күні (санмен), айы (жазбаша) және жылы (төрт таңбалы санмен) көрсетіліп жазылады. </w:t>
      </w:r>
      <w:r>
        <w:br/>
      </w:r>
      <w:r>
        <w:rPr>
          <w:rFonts w:ascii="Times New Roman"/>
          <w:b w:val="false"/>
          <w:i w:val="false"/>
          <w:color w:val="000000"/>
          <w:sz w:val="28"/>
        </w:rPr>
        <w:t>
      8) аттестаттар, куәліктер бланкілеріне білім беру ұйымының директоры, директордың орынбасары және сынып жетекшісі қол қояды. Мөрге арналып қалдырылған орынға білім беру ұйымының мөрі қойылады.</w:t>
      </w:r>
      <w:r>
        <w:br/>
      </w:r>
      <w:r>
        <w:rPr>
          <w:rFonts w:ascii="Times New Roman"/>
          <w:b w:val="false"/>
          <w:i w:val="false"/>
          <w:color w:val="000000"/>
          <w:sz w:val="28"/>
        </w:rPr>
        <w:t>
      </w:t>
      </w:r>
      <w:r>
        <w:rPr>
          <w:rFonts w:ascii="Times New Roman"/>
          <w:b w:val="false"/>
          <w:i w:val="false"/>
          <w:color w:val="ff0000"/>
          <w:sz w:val="28"/>
        </w:rPr>
        <w:t xml:space="preserve">Ескерту. 10-тармаққа өзгерістер енгізілді - ҚР Білім және ғылым министрінің 22.06.2015 </w:t>
      </w:r>
      <w:r>
        <w:rPr>
          <w:rFonts w:ascii="Times New Roman"/>
          <w:b w:val="false"/>
          <w:i w:val="false"/>
          <w:color w:val="000000"/>
          <w:sz w:val="28"/>
        </w:rPr>
        <w:t>№ 403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bookmarkEnd w:id="10"/>
    <w:bookmarkStart w:name="z16" w:id="11"/>
    <w:p>
      <w:pPr>
        <w:spacing w:after="0"/>
        <w:ind w:left="0"/>
        <w:jc w:val="both"/>
      </w:pPr>
      <w:r>
        <w:rPr>
          <w:rFonts w:ascii="Times New Roman"/>
          <w:b w:val="false"/>
          <w:i w:val="false"/>
          <w:color w:val="000000"/>
          <w:sz w:val="28"/>
        </w:rPr>
        <w:t xml:space="preserve">
      11. Дипломдар бланкілері мынадай үлгіде толтырылады: </w:t>
      </w:r>
      <w:r>
        <w:br/>
      </w:r>
      <w:r>
        <w:rPr>
          <w:rFonts w:ascii="Times New Roman"/>
          <w:b w:val="false"/>
          <w:i w:val="false"/>
          <w:color w:val="000000"/>
          <w:sz w:val="28"/>
        </w:rPr>
        <w:t>
      1) "мамандығы бойынша" "кәсіптік оқу бағдарламасын толық меңгерді" деген сөздердің алдында мамандықтың коды жазылады немесе атауы тырнақшада көрсетіледі.</w:t>
      </w:r>
      <w:r>
        <w:br/>
      </w:r>
      <w:r>
        <w:rPr>
          <w:rFonts w:ascii="Times New Roman"/>
          <w:b w:val="false"/>
          <w:i w:val="false"/>
          <w:color w:val="000000"/>
          <w:sz w:val="28"/>
        </w:rPr>
        <w:t xml:space="preserve">
      2) Мамандық деген жолда "мамандығы бойынша" деген сөздер жазылады және біліктілік берілген мамандықтың атауы тырнақшада көрсетіледі. </w:t>
      </w:r>
      <w:r>
        <w:br/>
      </w:r>
      <w:r>
        <w:rPr>
          <w:rFonts w:ascii="Times New Roman"/>
          <w:b w:val="false"/>
          <w:i w:val="false"/>
          <w:color w:val="000000"/>
          <w:sz w:val="28"/>
        </w:rPr>
        <w:t>
      3) техникалық және кәсіптік, орта білімнен кейінгі білім беру ұйымдары дипломдарының, кәсіптік даярлау туралы куәліктердің бланктеріне директор мен директордың оқу ісі жөніндегі орынбасары қол қояды, дипломның бланкілеріне (дубликатқа ректор, декан және хатшы қол қояды) дипломды беру жылында Мемлекеттік аттестаттау комиссиясының төрағасы және оқу орнының ректоры (басшысы), хатшы қол қояды. Мөрге арналып қалдырылған орынға оқу орнының мөрі қойылады. Мемлекеттік аттестаттау комиссиясы төрағасының және жоғары оқу орны ректорының аты-жөні көрсетілмейді.</w:t>
      </w:r>
      <w:r>
        <w:br/>
      </w:r>
      <w:r>
        <w:rPr>
          <w:rFonts w:ascii="Times New Roman"/>
          <w:b w:val="false"/>
          <w:i w:val="false"/>
          <w:color w:val="000000"/>
          <w:sz w:val="28"/>
        </w:rPr>
        <w:t>
      </w:t>
      </w:r>
      <w:r>
        <w:rPr>
          <w:rFonts w:ascii="Times New Roman"/>
          <w:b w:val="false"/>
          <w:i w:val="false"/>
          <w:color w:val="ff0000"/>
          <w:sz w:val="28"/>
        </w:rPr>
        <w:t xml:space="preserve">Ескерту. 11-тармаққа өзгерістер енгізілді - ҚР Білім және ғылым министрінің 22.06.2015 </w:t>
      </w:r>
      <w:r>
        <w:rPr>
          <w:rFonts w:ascii="Times New Roman"/>
          <w:b w:val="false"/>
          <w:i w:val="false"/>
          <w:color w:val="000000"/>
          <w:sz w:val="28"/>
        </w:rPr>
        <w:t>№ 403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bookmarkEnd w:id="11"/>
    <w:bookmarkStart w:name="z17" w:id="12"/>
    <w:p>
      <w:pPr>
        <w:spacing w:after="0"/>
        <w:ind w:left="0"/>
        <w:jc w:val="both"/>
      </w:pPr>
      <w:r>
        <w:rPr>
          <w:rFonts w:ascii="Times New Roman"/>
          <w:b w:val="false"/>
          <w:i w:val="false"/>
          <w:color w:val="000000"/>
          <w:sz w:val="28"/>
        </w:rPr>
        <w:t>
      12. Бланкілерге қосымшалар мынадай үлгіде толтырылады:</w:t>
      </w:r>
      <w:r>
        <w:br/>
      </w:r>
      <w:r>
        <w:rPr>
          <w:rFonts w:ascii="Times New Roman"/>
          <w:b w:val="false"/>
          <w:i w:val="false"/>
          <w:color w:val="000000"/>
          <w:sz w:val="28"/>
        </w:rPr>
        <w:t>
      1) тегі, аты, әкесінің аты (болған жағдайда) толық атау септігінде көрсетіледі.</w:t>
      </w:r>
      <w:r>
        <w:br/>
      </w:r>
      <w:r>
        <w:rPr>
          <w:rFonts w:ascii="Times New Roman"/>
          <w:b w:val="false"/>
          <w:i w:val="false"/>
          <w:color w:val="000000"/>
          <w:sz w:val="28"/>
        </w:rPr>
        <w:t>
      2) туған күні, айы (санмен), айы (жазбаша) және жылы (төрт таңбалы санмен) көрсетіліп жазылады.</w:t>
      </w:r>
      <w:r>
        <w:br/>
      </w:r>
      <w:r>
        <w:rPr>
          <w:rFonts w:ascii="Times New Roman"/>
          <w:b w:val="false"/>
          <w:i w:val="false"/>
          <w:color w:val="000000"/>
          <w:sz w:val="28"/>
        </w:rPr>
        <w:t>
      3) техникалық және кәсіптік, орта білімнен кейінгі білім беру ұйымдарының дипломдарының қосымшасында "ТКБ № ________ дипломсыз жарамсыз" деген сөздерден кейін дипломның нөмірі көрсетіледі;</w:t>
      </w:r>
      <w:r>
        <w:br/>
      </w:r>
      <w:r>
        <w:rPr>
          <w:rFonts w:ascii="Times New Roman"/>
          <w:b w:val="false"/>
          <w:i w:val="false"/>
          <w:color w:val="000000"/>
          <w:sz w:val="28"/>
        </w:rPr>
        <w:t>
      4) "__________жылдан бастап _______жылға дейін" оқыған уақыты көрсетіледі, одан кейін "_________" колледждің толық атауы көрсетіледі;</w:t>
      </w:r>
      <w:r>
        <w:br/>
      </w:r>
      <w:r>
        <w:rPr>
          <w:rFonts w:ascii="Times New Roman"/>
          <w:b w:val="false"/>
          <w:i w:val="false"/>
          <w:color w:val="000000"/>
          <w:sz w:val="28"/>
        </w:rPr>
        <w:t>
      5) "кәсібі, мамандығы бойынша" деген сөздердің алдында тырнақшаның ішінде бас әріппен мамандықтың атауы көрсетіледі;</w:t>
      </w:r>
      <w:r>
        <w:br/>
      </w:r>
      <w:r>
        <w:rPr>
          <w:rFonts w:ascii="Times New Roman"/>
          <w:b w:val="false"/>
          <w:i w:val="false"/>
          <w:color w:val="000000"/>
          <w:sz w:val="28"/>
        </w:rPr>
        <w:t>
      6) пәндердің атауы, сағаттардың саны оқу жұмыс жоспарларына сәйкес көрсетіледі. Бағалау бас әріптермен жазылып қойылады – өте жақсы, жақсы, қанағаттанарлық. Пәннің атауы, бағалар грамматикалық ережелерге сәйкес қысқартылуы мүмкін;</w:t>
      </w:r>
      <w:r>
        <w:br/>
      </w:r>
      <w:r>
        <w:rPr>
          <w:rFonts w:ascii="Times New Roman"/>
          <w:b w:val="false"/>
          <w:i w:val="false"/>
          <w:color w:val="000000"/>
          <w:sz w:val="28"/>
        </w:rPr>
        <w:t>
      7) барлық пәндерден кейін "Курстық жұмыс" деген жазу жазылады және курстық жұмыс жазылған пән және бағасы көрсетіледі;</w:t>
      </w:r>
      <w:r>
        <w:br/>
      </w:r>
      <w:r>
        <w:rPr>
          <w:rFonts w:ascii="Times New Roman"/>
          <w:b w:val="false"/>
          <w:i w:val="false"/>
          <w:color w:val="000000"/>
          <w:sz w:val="28"/>
        </w:rPr>
        <w:t>
      8) пәндердің атауы деген бағанда барлық практикалардың түрлері енгізіледі. Содан кейін "Қорытынды мемлекеттік аттестаттау" деген жазу жазылады, пәндер және әрбір пәнің бағасы көрсетіледі. Егер кешенді емтихан тапсырылса, онда кешенді емтиханға кіретін пәндердің атауы жазылады және бір баға қойылады;</w:t>
      </w:r>
      <w:r>
        <w:br/>
      </w:r>
      <w:r>
        <w:rPr>
          <w:rFonts w:ascii="Times New Roman"/>
          <w:b w:val="false"/>
          <w:i w:val="false"/>
          <w:color w:val="000000"/>
          <w:sz w:val="28"/>
        </w:rPr>
        <w:t>
      9) "Бұдан бұрынғы білім туралы құжат" деген сөздерден кейін аталған адамның жоғары оқу орнына қабылдануы негізінде білім туралы құжаттың атауы және оны берген жылы көрсетіледі. Егер бұдан бұрынғы білім туралы құжат шетелде алынған болса, оның мемлекеттік, орыс тіліне аударылған атауы және осы құжатты берген елдің атауы көрсетіледі;</w:t>
      </w:r>
      <w:r>
        <w:br/>
      </w:r>
      <w:r>
        <w:rPr>
          <w:rFonts w:ascii="Times New Roman"/>
          <w:b w:val="false"/>
          <w:i w:val="false"/>
          <w:color w:val="000000"/>
          <w:sz w:val="28"/>
        </w:rPr>
        <w:t>
      10) "Бұдан бұрынғы білім туралы құжат" деген сөздерден кейін аталған адамның жоғары оқу орнының магистратурасына (жоғары білім туралы диплом) қабылдануы негізінде даярлықтың немесе мамандық бағытының нақты атауы көрсетілген білім туралы құжаттың атауы және оны берген жылы көрсетіледі. Жоғары оқу орнынан кейінгі білім туралы диплом қосымшасының екінші бетінде магистрді 2 жылдық мамандандыруға даярлаған пәндер көрсетіледі;</w:t>
      </w:r>
      <w:r>
        <w:br/>
      </w:r>
      <w:r>
        <w:rPr>
          <w:rFonts w:ascii="Times New Roman"/>
          <w:b w:val="false"/>
          <w:i w:val="false"/>
          <w:color w:val="000000"/>
          <w:sz w:val="28"/>
        </w:rPr>
        <w:t>
      11) "Түсу сынағы" деген сөздерден кейін егер ол адам түсу сынағынан жоғары оқу орнына түсу үшін өтсе, "өтілді" немесе заңнамалық және нормативтік құжаттарға сәйкес ол адам жоғары оқу орнында түсу сынағынан босатылса, "өтілмеді" деген сөз жазылады;</w:t>
      </w:r>
      <w:r>
        <w:br/>
      </w:r>
      <w:r>
        <w:rPr>
          <w:rFonts w:ascii="Times New Roman"/>
          <w:b w:val="false"/>
          <w:i w:val="false"/>
          <w:color w:val="000000"/>
          <w:sz w:val="28"/>
        </w:rPr>
        <w:t>
      12) "түсті" және "оқуды аяқтады" деген сөздердің алдында оқуға түсу жылы мен аяқтау жылы төрт таңбалы санмен, сондай-ақ аталған тұлға түскен оқу орнының толық атауы және аяқтаған оқу орнының атауы көрсетіледі. Сондай-ақ, студент білім алатын басқа да жоғары оқу орындары көрсетілмейді. Егер студент жоғары оқу орнына түскеннен кейін жоғары оқу орнының филиалында оқуды бастаса немесе аяқтаса, жоғары оқу орнының атауынан кейін үтір арқылы филиалдың атауы көрсетіледі. Сондай-ақ, студент білім алатын басқа да жоғары оқу орындары көрсетілмейді;</w:t>
      </w:r>
      <w:r>
        <w:br/>
      </w:r>
      <w:r>
        <w:rPr>
          <w:rFonts w:ascii="Times New Roman"/>
          <w:b w:val="false"/>
          <w:i w:val="false"/>
          <w:color w:val="000000"/>
          <w:sz w:val="28"/>
        </w:rPr>
        <w:t>
      13) "Оқытудың нормативтік кезеңі" деген жолда аталған мамандықты оқыту мерзімдері Қазақстан Республикасының мемлекеттік жалпыға міндетті білім беру стандарттарына сәйкес көрсетіледі;</w:t>
      </w:r>
      <w:r>
        <w:br/>
      </w:r>
      <w:r>
        <w:rPr>
          <w:rFonts w:ascii="Times New Roman"/>
          <w:b w:val="false"/>
          <w:i w:val="false"/>
          <w:color w:val="000000"/>
          <w:sz w:val="28"/>
        </w:rPr>
        <w:t>
      14) "Оқыту тілі және білімді бақылау" деген жолда "мемлекеттік тіл" немесе "орыс тілі" көрсетіледі;</w:t>
      </w:r>
      <w:r>
        <w:br/>
      </w:r>
      <w:r>
        <w:rPr>
          <w:rFonts w:ascii="Times New Roman"/>
          <w:b w:val="false"/>
          <w:i w:val="false"/>
          <w:color w:val="000000"/>
          <w:sz w:val="28"/>
        </w:rPr>
        <w:t>
      15) "Бағыты/мамандығы" деген жолда мамандықтың немесе бағыттың атауы көрсетіледі (қажеттісінің астын сызу);</w:t>
      </w:r>
      <w:r>
        <w:br/>
      </w:r>
      <w:r>
        <w:rPr>
          <w:rFonts w:ascii="Times New Roman"/>
          <w:b w:val="false"/>
          <w:i w:val="false"/>
          <w:color w:val="000000"/>
          <w:sz w:val="28"/>
        </w:rPr>
        <w:t>
      16) курстық жұмыстар, қорытынды мемлекеттік емтихандар олардың атауымен және үтір арқылы бағаларды (сынақ) көрсетумен жазылады;</w:t>
      </w:r>
      <w:r>
        <w:br/>
      </w:r>
      <w:r>
        <w:rPr>
          <w:rFonts w:ascii="Times New Roman"/>
          <w:b w:val="false"/>
          <w:i w:val="false"/>
          <w:color w:val="000000"/>
          <w:sz w:val="28"/>
        </w:rPr>
        <w:t>
      17) "Практика" деген жолда атауы, апта саны санмен және бағасы жазбаша көрсетіледі. Курстық жұмыстар (жобалар) мен практикалар санына қарай тиісті жазулар келесі бетке пәндер тізімінен кейін жазылады. Бұл кезде "курстық жұмыстар (жобалар)" немесе "практикалар" деген сөздерден кейін "келесі бетте көрсетілген" деген сөздер жазылады;</w:t>
      </w:r>
      <w:r>
        <w:br/>
      </w:r>
      <w:r>
        <w:rPr>
          <w:rFonts w:ascii="Times New Roman"/>
          <w:b w:val="false"/>
          <w:i w:val="false"/>
          <w:color w:val="000000"/>
          <w:sz w:val="28"/>
        </w:rPr>
        <w:t>
      18) жоғары оқу орнының, мамандықтың, мамандандырудың, курстық жұмыстың және қорытынды мемлекеттік емтиханның, практикалардың атаулары тырнақшаға алынбайды:</w:t>
      </w:r>
      <w:r>
        <w:br/>
      </w:r>
      <w:r>
        <w:rPr>
          <w:rFonts w:ascii="Times New Roman"/>
          <w:b w:val="false"/>
          <w:i w:val="false"/>
          <w:color w:val="000000"/>
          <w:sz w:val="28"/>
        </w:rPr>
        <w:t>
      19) "Бітіруші біліктілік жұмысын орындау және қорғау" деген жолда "тақырыбында", ал магистрлер үшін - "тақырыбында магистрлік диссертация" деген сөздер, тырнақшада бітіру жұмысының тақырыбы, бітіру жұмысын орындау үшін белгіленген апталар саны және бағасы (жазбаша) жазылады.</w:t>
      </w:r>
      <w:r>
        <w:br/>
      </w:r>
      <w:r>
        <w:rPr>
          <w:rFonts w:ascii="Times New Roman"/>
          <w:b w:val="false"/>
          <w:i w:val="false"/>
          <w:color w:val="000000"/>
          <w:sz w:val="28"/>
        </w:rPr>
        <w:t>
      </w:t>
      </w:r>
      <w:r>
        <w:rPr>
          <w:rFonts w:ascii="Times New Roman"/>
          <w:b w:val="false"/>
          <w:i w:val="false"/>
          <w:color w:val="ff0000"/>
          <w:sz w:val="28"/>
        </w:rPr>
        <w:t xml:space="preserve">Ескерту. 12-тармақ жаңа редакцияда - ҚР Білім және ғылым министрінің 22.06.2015 </w:t>
      </w:r>
      <w:r>
        <w:rPr>
          <w:rFonts w:ascii="Times New Roman"/>
          <w:b w:val="false"/>
          <w:i w:val="false"/>
          <w:color w:val="000000"/>
          <w:sz w:val="28"/>
        </w:rPr>
        <w:t>№ 403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bookmarkEnd w:id="12"/>
    <w:bookmarkStart w:name="z18" w:id="13"/>
    <w:p>
      <w:pPr>
        <w:spacing w:after="0"/>
        <w:ind w:left="0"/>
        <w:jc w:val="both"/>
      </w:pPr>
      <w:r>
        <w:rPr>
          <w:rFonts w:ascii="Times New Roman"/>
          <w:b w:val="false"/>
          <w:i w:val="false"/>
          <w:color w:val="000000"/>
          <w:sz w:val="28"/>
        </w:rPr>
        <w:t xml:space="preserve">
      13. Егер бітіруші бірнеше жоғары оқу орындарында оқыса немесе жоғары білімімен жоғары оқу орнына түскен жағдайда "Мынадай мамандықтар бойынша сынақтар, аралық және қорытынды емтихандар тапсырды" деген бағаға белгіленген тәртіппен ол оқыған жоғары оқу орнында есептелген, мемлекеттік аккредиттеуден өткен барлық жоғары оқу орындарында бұрын өтілген пәндер енгізіледі. Бұл кезде пән атауымен қатар тиісті сілтемемен оларды оқыған мемлекеттік аккредиттеуден өткен жоғары оқу орындарының барлығы көрсетіледі. </w:t>
      </w:r>
    </w:p>
    <w:bookmarkEnd w:id="13"/>
    <w:bookmarkStart w:name="z19" w:id="14"/>
    <w:p>
      <w:pPr>
        <w:spacing w:after="0"/>
        <w:ind w:left="0"/>
        <w:jc w:val="both"/>
      </w:pPr>
      <w:r>
        <w:rPr>
          <w:rFonts w:ascii="Times New Roman"/>
          <w:b w:val="false"/>
          <w:i w:val="false"/>
          <w:color w:val="000000"/>
          <w:sz w:val="28"/>
        </w:rPr>
        <w:t xml:space="preserve">
      14. Бір пән бойынша бірнеше емтихандар (жоғары оқу орны ғылыми кеңесінің шешімі бойынша) бар болса, барлық аралық емтихандардың бағалары немесе егер аталған пән бойынша студенттің даярлығының жалпы деңгейін сипаттайтын қорытынды сипаттама енгізілсе, бір емтихан бағасы көрсетілуі мүмкін. Қорытынды емтихан болмаған жағдайда пән бойынша қорытынды бағасын қою жоғары оқу орны ғылыми кеңесімен белгіленеді. </w:t>
      </w:r>
    </w:p>
    <w:bookmarkEnd w:id="14"/>
    <w:bookmarkStart w:name="z20" w:id="15"/>
    <w:p>
      <w:pPr>
        <w:spacing w:after="0"/>
        <w:ind w:left="0"/>
        <w:jc w:val="both"/>
      </w:pPr>
      <w:r>
        <w:rPr>
          <w:rFonts w:ascii="Times New Roman"/>
          <w:b w:val="false"/>
          <w:i w:val="false"/>
          <w:color w:val="000000"/>
          <w:sz w:val="28"/>
        </w:rPr>
        <w:t xml:space="preserve">
      15. Студенттің даярлықтың немесе мамандықтың аталған бағытына арналған жоғары оқу орнының оқу жоспарында анықталған пәндерді меңгергенінен тыс пәндер студенттің арызы бойынша келісіммен енгізіледі. </w:t>
      </w:r>
    </w:p>
    <w:bookmarkEnd w:id="15"/>
    <w:bookmarkStart w:name="z21" w:id="16"/>
    <w:p>
      <w:pPr>
        <w:spacing w:after="0"/>
        <w:ind w:left="0"/>
        <w:jc w:val="both"/>
      </w:pPr>
      <w:r>
        <w:rPr>
          <w:rFonts w:ascii="Times New Roman"/>
          <w:b w:val="false"/>
          <w:i w:val="false"/>
          <w:color w:val="000000"/>
          <w:sz w:val="28"/>
        </w:rPr>
        <w:t xml:space="preserve">
      16. Жоғары оқу орны өзінің атауын өзгерткен жағдайда қосымшаның келесі бетінің соңғы жағына тиісті түсініктеме беріледі. </w:t>
      </w:r>
    </w:p>
    <w:bookmarkEnd w:id="16"/>
    <w:bookmarkStart w:name="z22" w:id="17"/>
    <w:p>
      <w:pPr>
        <w:spacing w:after="0"/>
        <w:ind w:left="0"/>
        <w:jc w:val="both"/>
      </w:pPr>
      <w:r>
        <w:rPr>
          <w:rFonts w:ascii="Times New Roman"/>
          <w:b w:val="false"/>
          <w:i w:val="false"/>
          <w:color w:val="000000"/>
          <w:sz w:val="28"/>
        </w:rPr>
        <w:t xml:space="preserve">
      17. Дипломға қосымша А4 форматының бір парағынан жасалады және алдыңғы бетінен және сыртқы бетінен тұрады. </w:t>
      </w:r>
    </w:p>
    <w:bookmarkEnd w:id="17"/>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Қазақстан Республикасы Әділет министрлігінің «Қазақстан Республикасының Заңнама және құқықтық ақпарат институты» ШЖҚ РМК
				</w:t>
      </w:r>
    </w:p>
    <w:sectPr>
      <w:pgSz w:w="11907" w:h="16839" w:code="9"/>
      <w:pgMar w:top="1440" w:right="1080" w:bottom="1440" w:left="1080"/>
    </w:sectPr>
  </w:body>
</w:document>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